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68BA" w14:textId="75B90E98" w:rsidR="00083E8B" w:rsidRDefault="00C830B9" w:rsidP="00C830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COMMUNES TRAVERSEES</w:t>
      </w:r>
    </w:p>
    <w:p w14:paraId="62D9CE56" w14:textId="77777777" w:rsidR="00C830B9" w:rsidRDefault="00C830B9" w:rsidP="00C830B9">
      <w:pPr>
        <w:jc w:val="center"/>
        <w:rPr>
          <w:b/>
          <w:bCs/>
          <w:sz w:val="28"/>
          <w:szCs w:val="28"/>
        </w:rPr>
      </w:pPr>
    </w:p>
    <w:p w14:paraId="638487CC" w14:textId="77777777" w:rsidR="00C830B9" w:rsidRDefault="00C830B9" w:rsidP="00C830B9">
      <w:pPr>
        <w:jc w:val="center"/>
        <w:rPr>
          <w:b/>
          <w:bCs/>
          <w:sz w:val="28"/>
          <w:szCs w:val="28"/>
        </w:rPr>
      </w:pPr>
    </w:p>
    <w:p w14:paraId="2147064B" w14:textId="77777777" w:rsidR="00C830B9" w:rsidRDefault="00C830B9" w:rsidP="00C830B9">
      <w:pPr>
        <w:jc w:val="center"/>
        <w:rPr>
          <w:b/>
          <w:bCs/>
          <w:sz w:val="28"/>
          <w:szCs w:val="28"/>
        </w:rPr>
      </w:pPr>
    </w:p>
    <w:p w14:paraId="0520DC32" w14:textId="77777777" w:rsidR="00C830B9" w:rsidRDefault="00C830B9" w:rsidP="00C830B9">
      <w:pPr>
        <w:spacing w:before="3"/>
        <w:rPr>
          <w:sz w:val="38"/>
        </w:rPr>
      </w:pPr>
    </w:p>
    <w:p w14:paraId="58AC1E76" w14:textId="14F67577" w:rsidR="00C830B9" w:rsidRDefault="00C830B9" w:rsidP="00C830B9">
      <w:pPr>
        <w:pStyle w:val="Corpsdetexte"/>
        <w:spacing w:line="271" w:lineRule="auto"/>
        <w:ind w:left="118" w:right="382"/>
      </w:pPr>
      <w:r>
        <w:rPr>
          <w:color w:val="202529"/>
          <w:w w:val="85"/>
        </w:rPr>
        <w:t>Grandeur</w:t>
      </w:r>
      <w:r>
        <w:rPr>
          <w:color w:val="202529"/>
        </w:rPr>
        <w:t xml:space="preserve"> </w:t>
      </w:r>
      <w:r>
        <w:rPr>
          <w:color w:val="202529"/>
          <w:w w:val="85"/>
        </w:rPr>
        <w:t>et</w:t>
      </w:r>
      <w:r>
        <w:rPr>
          <w:color w:val="202529"/>
        </w:rPr>
        <w:t xml:space="preserve"> </w:t>
      </w:r>
      <w:r>
        <w:rPr>
          <w:color w:val="202529"/>
          <w:w w:val="85"/>
        </w:rPr>
        <w:t>variété</w:t>
      </w:r>
      <w:r>
        <w:rPr>
          <w:color w:val="202529"/>
        </w:rPr>
        <w:t xml:space="preserve"> </w:t>
      </w:r>
      <w:r>
        <w:rPr>
          <w:color w:val="202529"/>
          <w:w w:val="85"/>
        </w:rPr>
        <w:t>des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paysages,</w:t>
      </w:r>
      <w:r>
        <w:rPr>
          <w:color w:val="202529"/>
        </w:rPr>
        <w:t xml:space="preserve"> </w:t>
      </w:r>
      <w:r>
        <w:rPr>
          <w:color w:val="202529"/>
          <w:w w:val="85"/>
        </w:rPr>
        <w:t>authenticité</w:t>
      </w:r>
      <w:r>
        <w:rPr>
          <w:color w:val="202529"/>
        </w:rPr>
        <w:t xml:space="preserve"> </w:t>
      </w:r>
      <w:r>
        <w:rPr>
          <w:color w:val="202529"/>
          <w:w w:val="85"/>
        </w:rPr>
        <w:t>des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villages,</w:t>
      </w:r>
      <w:r>
        <w:rPr>
          <w:color w:val="202529"/>
        </w:rPr>
        <w:t xml:space="preserve"> </w:t>
      </w:r>
      <w:r>
        <w:rPr>
          <w:color w:val="202529"/>
          <w:w w:val="85"/>
        </w:rPr>
        <w:t>vieilles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pierres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et</w:t>
      </w:r>
      <w:r>
        <w:rPr>
          <w:color w:val="202529"/>
        </w:rPr>
        <w:t xml:space="preserve"> </w:t>
      </w:r>
      <w:r>
        <w:rPr>
          <w:color w:val="202529"/>
          <w:w w:val="85"/>
        </w:rPr>
        <w:t>rues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offrant</w:t>
      </w:r>
      <w:r>
        <w:rPr>
          <w:color w:val="202529"/>
        </w:rPr>
        <w:t xml:space="preserve"> </w:t>
      </w:r>
      <w:r>
        <w:rPr>
          <w:color w:val="202529"/>
          <w:w w:val="85"/>
        </w:rPr>
        <w:t>des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vues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panoramiques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sur</w:t>
      </w:r>
      <w:r>
        <w:rPr>
          <w:color w:val="202529"/>
        </w:rPr>
        <w:t xml:space="preserve"> </w:t>
      </w:r>
      <w:r>
        <w:rPr>
          <w:color w:val="202529"/>
          <w:w w:val="85"/>
        </w:rPr>
        <w:t>les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plaines.</w:t>
      </w:r>
      <w:r>
        <w:rPr>
          <w:color w:val="202529"/>
        </w:rPr>
        <w:t xml:space="preserve"> </w:t>
      </w:r>
      <w:r>
        <w:rPr>
          <w:color w:val="202529"/>
          <w:w w:val="85"/>
        </w:rPr>
        <w:t>Symphonie</w:t>
      </w:r>
      <w:r>
        <w:rPr>
          <w:color w:val="202529"/>
        </w:rPr>
        <w:t xml:space="preserve"> </w:t>
      </w:r>
      <w:r>
        <w:rPr>
          <w:color w:val="202529"/>
          <w:w w:val="85"/>
        </w:rPr>
        <w:t>des</w:t>
      </w:r>
      <w:r>
        <w:rPr>
          <w:color w:val="202529"/>
        </w:rPr>
        <w:t xml:space="preserve"> </w:t>
      </w:r>
      <w:r>
        <w:rPr>
          <w:color w:val="202529"/>
          <w:w w:val="85"/>
        </w:rPr>
        <w:t>couleurs,</w:t>
      </w:r>
      <w:r>
        <w:rPr>
          <w:color w:val="202529"/>
          <w:spacing w:val="80"/>
          <w:w w:val="15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mauve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bleuté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lavandes,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jaune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genêts,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tournesols,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le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vert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la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vigne,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des</w:t>
      </w:r>
      <w:r>
        <w:rPr>
          <w:color w:val="202529"/>
          <w:spacing w:val="-1"/>
          <w:w w:val="90"/>
        </w:rPr>
        <w:t xml:space="preserve"> </w:t>
      </w:r>
      <w:r>
        <w:rPr>
          <w:color w:val="202529"/>
          <w:w w:val="90"/>
        </w:rPr>
        <w:t>chênes</w:t>
      </w:r>
      <w:r>
        <w:rPr>
          <w:color w:val="202529"/>
          <w:spacing w:val="-1"/>
          <w:w w:val="90"/>
        </w:rPr>
        <w:t xml:space="preserve"> </w:t>
      </w:r>
      <w:r w:rsidR="00C1546B">
        <w:rPr>
          <w:color w:val="202529"/>
          <w:w w:val="90"/>
        </w:rPr>
        <w:t>truffiers</w:t>
      </w:r>
      <w:r>
        <w:rPr>
          <w:color w:val="202529"/>
          <w:w w:val="90"/>
        </w:rPr>
        <w:t>…</w:t>
      </w:r>
    </w:p>
    <w:p w14:paraId="5E198CD3" w14:textId="77777777" w:rsidR="00C830B9" w:rsidRDefault="00C830B9" w:rsidP="00C830B9">
      <w:pPr>
        <w:pStyle w:val="Corpsdetexte"/>
        <w:rPr>
          <w:sz w:val="22"/>
        </w:rPr>
      </w:pPr>
    </w:p>
    <w:p w14:paraId="153C7371" w14:textId="77777777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w w:val="85"/>
        </w:rPr>
        <w:t>Découvrez</w:t>
      </w:r>
      <w:r>
        <w:rPr>
          <w:color w:val="202529"/>
          <w:spacing w:val="6"/>
        </w:rPr>
        <w:t xml:space="preserve"> </w:t>
      </w:r>
      <w:r>
        <w:rPr>
          <w:color w:val="202529"/>
          <w:w w:val="85"/>
        </w:rPr>
        <w:t>les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paysages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et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les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communes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traversés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par</w:t>
      </w:r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la</w:t>
      </w:r>
      <w:r>
        <w:rPr>
          <w:color w:val="202529"/>
          <w:spacing w:val="7"/>
        </w:rPr>
        <w:t xml:space="preserve"> </w:t>
      </w:r>
      <w:proofErr w:type="spellStart"/>
      <w:r>
        <w:rPr>
          <w:color w:val="202529"/>
          <w:w w:val="85"/>
        </w:rPr>
        <w:t>Corima</w:t>
      </w:r>
      <w:proofErr w:type="spellEnd"/>
      <w:r>
        <w:rPr>
          <w:color w:val="202529"/>
          <w:spacing w:val="7"/>
        </w:rPr>
        <w:t xml:space="preserve"> </w:t>
      </w:r>
      <w:r>
        <w:rPr>
          <w:color w:val="202529"/>
          <w:w w:val="85"/>
        </w:rPr>
        <w:t>Drôme</w:t>
      </w:r>
      <w:r>
        <w:rPr>
          <w:color w:val="202529"/>
          <w:spacing w:val="7"/>
        </w:rPr>
        <w:t xml:space="preserve"> </w:t>
      </w:r>
      <w:r>
        <w:rPr>
          <w:color w:val="202529"/>
          <w:spacing w:val="-2"/>
          <w:w w:val="85"/>
        </w:rPr>
        <w:t>Provençale.</w:t>
      </w:r>
    </w:p>
    <w:p w14:paraId="0CCF6F0A" w14:textId="77777777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</w:p>
    <w:p w14:paraId="2B0CF270" w14:textId="574FF95F" w:rsidR="00C830B9" w:rsidRPr="006210A4" w:rsidRDefault="00C830B9" w:rsidP="00C830B9">
      <w:pPr>
        <w:pStyle w:val="Corpsdetexte"/>
        <w:spacing w:after="35"/>
        <w:ind w:left="118"/>
        <w:rPr>
          <w:color w:val="FF0000"/>
          <w:spacing w:val="-2"/>
          <w:w w:val="85"/>
        </w:rPr>
      </w:pPr>
      <w:r w:rsidRPr="006210A4">
        <w:rPr>
          <w:color w:val="FF0000"/>
          <w:spacing w:val="-2"/>
          <w:w w:val="85"/>
        </w:rPr>
        <w:t>L</w:t>
      </w:r>
      <w:r w:rsidR="006210A4">
        <w:rPr>
          <w:color w:val="FF0000"/>
          <w:spacing w:val="-2"/>
          <w:w w:val="85"/>
        </w:rPr>
        <w:t>ES</w:t>
      </w:r>
      <w:r w:rsidRPr="006210A4">
        <w:rPr>
          <w:color w:val="FF0000"/>
          <w:spacing w:val="-2"/>
          <w:w w:val="85"/>
        </w:rPr>
        <w:t xml:space="preserve"> </w:t>
      </w:r>
      <w:r w:rsidR="006210A4">
        <w:rPr>
          <w:color w:val="FF0000"/>
          <w:spacing w:val="-2"/>
          <w:w w:val="85"/>
        </w:rPr>
        <w:t>COMMUNES</w:t>
      </w:r>
      <w:r w:rsidRPr="006210A4">
        <w:rPr>
          <w:color w:val="FF0000"/>
          <w:spacing w:val="-2"/>
          <w:w w:val="85"/>
        </w:rPr>
        <w:t xml:space="preserve"> : </w:t>
      </w:r>
    </w:p>
    <w:p w14:paraId="0F94123C" w14:textId="2ABD808A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</w:p>
    <w:p w14:paraId="42CD7094" w14:textId="61FBC59B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MONTELIMAR (existant dans le site 2023)</w:t>
      </w:r>
    </w:p>
    <w:p w14:paraId="1CB76F4E" w14:textId="01FDF550" w:rsidR="00C830B9" w:rsidRDefault="00C830B9" w:rsidP="00B31E3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ALLAN (existant dans le site de 2023)</w:t>
      </w:r>
    </w:p>
    <w:p w14:paraId="2931B804" w14:textId="45A05115" w:rsidR="00C830B9" w:rsidRPr="0048296C" w:rsidRDefault="00C830B9" w:rsidP="00C830B9">
      <w:pPr>
        <w:pStyle w:val="Corpsdetexte"/>
        <w:spacing w:after="35"/>
        <w:ind w:left="118"/>
        <w:rPr>
          <w:color w:val="0070C0"/>
          <w:spacing w:val="-2"/>
          <w:w w:val="85"/>
        </w:rPr>
      </w:pPr>
      <w:r>
        <w:rPr>
          <w:color w:val="202529"/>
          <w:spacing w:val="-2"/>
          <w:w w:val="85"/>
        </w:rPr>
        <w:t>BEZAUD</w:t>
      </w:r>
      <w:r w:rsidR="0048296C">
        <w:rPr>
          <w:color w:val="202529"/>
          <w:spacing w:val="-2"/>
          <w:w w:val="85"/>
        </w:rPr>
        <w:t>U</w:t>
      </w:r>
      <w:r>
        <w:rPr>
          <w:color w:val="202529"/>
          <w:spacing w:val="-2"/>
          <w:w w:val="85"/>
        </w:rPr>
        <w:t>N SUR BINE</w:t>
      </w:r>
      <w:r w:rsidR="0048296C">
        <w:rPr>
          <w:color w:val="202529"/>
          <w:spacing w:val="-2"/>
          <w:w w:val="85"/>
        </w:rPr>
        <w:t xml:space="preserve">   </w:t>
      </w:r>
      <w:r w:rsidR="0048296C" w:rsidRPr="0048296C">
        <w:rPr>
          <w:color w:val="0070C0"/>
          <w:spacing w:val="-2"/>
          <w:w w:val="85"/>
        </w:rPr>
        <w:t>https://www.dieulefit-tourisme.com/notre-destination/nos-villages/bezaudun-sur-bine/</w:t>
      </w:r>
    </w:p>
    <w:p w14:paraId="5F79A705" w14:textId="6B93FD6A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BOURDEAUX</w:t>
      </w:r>
      <w:r w:rsidR="0048296C">
        <w:rPr>
          <w:color w:val="202529"/>
          <w:spacing w:val="-2"/>
          <w:w w:val="85"/>
        </w:rPr>
        <w:t xml:space="preserve">   </w:t>
      </w:r>
      <w:r w:rsidR="0048296C" w:rsidRPr="0048296C">
        <w:rPr>
          <w:color w:val="0070C0"/>
          <w:spacing w:val="-2"/>
          <w:w w:val="85"/>
        </w:rPr>
        <w:t>https://www.dieulefit-tourisme.com/notre-destination/nos-villages/bourdeaux/</w:t>
      </w:r>
    </w:p>
    <w:p w14:paraId="68BFFDC7" w14:textId="2437AE61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BOUVIERES (existant dans le site de 2023)</w:t>
      </w:r>
    </w:p>
    <w:p w14:paraId="4FCC5228" w14:textId="39ED95C2" w:rsidR="00C830B9" w:rsidRPr="0048296C" w:rsidRDefault="00C830B9" w:rsidP="00C830B9">
      <w:pPr>
        <w:pStyle w:val="Corpsdetexte"/>
        <w:spacing w:after="35"/>
        <w:ind w:left="118"/>
        <w:rPr>
          <w:color w:val="0070C0"/>
          <w:spacing w:val="-2"/>
          <w:w w:val="85"/>
        </w:rPr>
      </w:pPr>
      <w:r>
        <w:rPr>
          <w:color w:val="202529"/>
          <w:spacing w:val="-2"/>
          <w:w w:val="85"/>
        </w:rPr>
        <w:t>CLEON D’ANDRAN</w:t>
      </w:r>
      <w:r w:rsidR="00D55DBB">
        <w:rPr>
          <w:color w:val="202529"/>
          <w:spacing w:val="-2"/>
          <w:w w:val="85"/>
        </w:rPr>
        <w:t xml:space="preserve"> </w:t>
      </w:r>
      <w:r>
        <w:rPr>
          <w:color w:val="202529"/>
          <w:spacing w:val="-2"/>
          <w:w w:val="85"/>
        </w:rPr>
        <w:t xml:space="preserve"> </w:t>
      </w:r>
      <w:r w:rsidR="0048296C">
        <w:rPr>
          <w:color w:val="202529"/>
          <w:spacing w:val="-2"/>
          <w:w w:val="85"/>
        </w:rPr>
        <w:t xml:space="preserve"> </w:t>
      </w:r>
      <w:r w:rsidR="0048296C" w:rsidRPr="0048296C">
        <w:rPr>
          <w:color w:val="0070C0"/>
          <w:spacing w:val="-2"/>
          <w:w w:val="85"/>
        </w:rPr>
        <w:t>https://www.montelimar-tourisme.com/notre-destination/nos-villages/cleon-dandran/</w:t>
      </w:r>
    </w:p>
    <w:p w14:paraId="5CAF81D0" w14:textId="126BE211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COMPS (existant dans le site de 2023)</w:t>
      </w:r>
    </w:p>
    <w:p w14:paraId="49D5B746" w14:textId="77777777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 xml:space="preserve">CRUPIE </w:t>
      </w:r>
      <w:r>
        <w:rPr>
          <w:color w:val="202529"/>
          <w:spacing w:val="-2"/>
          <w:w w:val="85"/>
        </w:rPr>
        <w:t>(existant dans le site de 2023)</w:t>
      </w:r>
    </w:p>
    <w:p w14:paraId="3BEE437E" w14:textId="77777777" w:rsidR="00B31E39" w:rsidRDefault="00C830B9" w:rsidP="00B31E3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LA BEGUDE DE MAZENC </w:t>
      </w:r>
      <w:r>
        <w:rPr>
          <w:color w:val="202529"/>
          <w:spacing w:val="-2"/>
          <w:w w:val="85"/>
        </w:rPr>
        <w:t>(existant dans le site de 2023)</w:t>
      </w:r>
      <w:r w:rsidR="00B31E39" w:rsidRPr="00B31E39">
        <w:rPr>
          <w:color w:val="202529"/>
          <w:spacing w:val="-2"/>
          <w:w w:val="85"/>
        </w:rPr>
        <w:t xml:space="preserve"> </w:t>
      </w:r>
    </w:p>
    <w:p w14:paraId="158D63BE" w14:textId="3E9FFA43" w:rsidR="00B31E39" w:rsidRDefault="00B31E39" w:rsidP="00B31E3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>LA TOUCHE (existant dans le site de 2023)</w:t>
      </w:r>
    </w:p>
    <w:p w14:paraId="3680E114" w14:textId="6A970C30" w:rsidR="0048296C" w:rsidRDefault="0048296C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LES TONILS </w:t>
      </w:r>
      <w:r w:rsidR="00D55DBB">
        <w:t xml:space="preserve"> </w:t>
      </w:r>
      <w:r w:rsidR="00B31E39">
        <w:t xml:space="preserve"> </w:t>
      </w:r>
      <w:r w:rsidR="00B31E39" w:rsidRPr="00B31E39">
        <w:rPr>
          <w:color w:val="0070C0"/>
        </w:rPr>
        <w:t>https://www.dieulefit-tourisme.com/notre-destination/nos-villages/les-tonils/</w:t>
      </w:r>
    </w:p>
    <w:p w14:paraId="5CEC654B" w14:textId="3FBB900A" w:rsidR="00C830B9" w:rsidRP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>MANAS</w:t>
      </w:r>
      <w:r w:rsidR="0048296C">
        <w:t xml:space="preserve"> </w:t>
      </w:r>
      <w:r w:rsidR="00D55DBB">
        <w:t xml:space="preserve"> </w:t>
      </w:r>
      <w:r w:rsidR="0048296C">
        <w:t xml:space="preserve"> </w:t>
      </w:r>
      <w:r w:rsidR="0048296C" w:rsidRPr="0048296C">
        <w:rPr>
          <w:color w:val="0070C0"/>
        </w:rPr>
        <w:t>https://www.montelimar-tourisme.com/notre-destination/nos-villages/manas/</w:t>
      </w:r>
    </w:p>
    <w:p w14:paraId="2077BEE0" w14:textId="614D5DD4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MARSANNE </w:t>
      </w:r>
      <w:r>
        <w:rPr>
          <w:color w:val="202529"/>
          <w:spacing w:val="-2"/>
          <w:w w:val="85"/>
        </w:rPr>
        <w:t>(existant dans le site de 2023)</w:t>
      </w:r>
    </w:p>
    <w:p w14:paraId="0A74207A" w14:textId="77777777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MONTJOUX </w:t>
      </w:r>
      <w:r>
        <w:rPr>
          <w:color w:val="202529"/>
          <w:spacing w:val="-2"/>
          <w:w w:val="85"/>
        </w:rPr>
        <w:t>(existant dans le site de 2023)</w:t>
      </w:r>
    </w:p>
    <w:p w14:paraId="75106EDF" w14:textId="77777777" w:rsidR="00C830B9" w:rsidRDefault="00C830B9" w:rsidP="00C830B9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MONTJOYER </w:t>
      </w:r>
      <w:r>
        <w:rPr>
          <w:color w:val="202529"/>
          <w:spacing w:val="-2"/>
          <w:w w:val="85"/>
        </w:rPr>
        <w:t>(existant dans le site de 2023)</w:t>
      </w:r>
    </w:p>
    <w:p w14:paraId="528E49C8" w14:textId="01D21325" w:rsidR="00C830B9" w:rsidRPr="0048296C" w:rsidRDefault="006210A4" w:rsidP="00C830B9">
      <w:pPr>
        <w:pStyle w:val="Corpsdetexte"/>
        <w:spacing w:after="35"/>
        <w:ind w:left="118"/>
        <w:rPr>
          <w:color w:val="0070C0"/>
        </w:rPr>
      </w:pPr>
      <w:r>
        <w:t>PUY SAINT MARTIN</w:t>
      </w:r>
      <w:r w:rsidR="0048296C">
        <w:t xml:space="preserve"> </w:t>
      </w:r>
      <w:r w:rsidR="00D55DBB">
        <w:t xml:space="preserve">  </w:t>
      </w:r>
      <w:r w:rsidR="0048296C" w:rsidRPr="0048296C">
        <w:rPr>
          <w:color w:val="0070C0"/>
        </w:rPr>
        <w:t>https://www.montelimar-tourisme.com/notre-destination/nos-villages/puy-saint-marin/</w:t>
      </w:r>
    </w:p>
    <w:p w14:paraId="131F8396" w14:textId="43B2F2CE" w:rsidR="00D744BE" w:rsidRPr="00D744BE" w:rsidRDefault="00D744BE" w:rsidP="00D744BE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ROCHEBAUDIN </w:t>
      </w:r>
      <w:r>
        <w:rPr>
          <w:color w:val="202529"/>
          <w:spacing w:val="-2"/>
          <w:w w:val="85"/>
        </w:rPr>
        <w:t>(existant dans le site de 2023)</w:t>
      </w:r>
    </w:p>
    <w:p w14:paraId="7EF0C729" w14:textId="7335264A" w:rsidR="006210A4" w:rsidRPr="0048296C" w:rsidRDefault="006210A4" w:rsidP="00C830B9">
      <w:pPr>
        <w:pStyle w:val="Corpsdetexte"/>
        <w:spacing w:after="35"/>
        <w:ind w:left="118"/>
        <w:rPr>
          <w:color w:val="0070C0"/>
        </w:rPr>
      </w:pPr>
      <w:r>
        <w:t>ROYNAC</w:t>
      </w:r>
      <w:r w:rsidR="0048296C">
        <w:t xml:space="preserve"> </w:t>
      </w:r>
      <w:r w:rsidR="00D55DBB">
        <w:t xml:space="preserve"> </w:t>
      </w:r>
      <w:r w:rsidR="0048296C">
        <w:t xml:space="preserve"> </w:t>
      </w:r>
      <w:r w:rsidR="0048296C" w:rsidRPr="0048296C">
        <w:rPr>
          <w:color w:val="0070C0"/>
        </w:rPr>
        <w:t>https://www.montelimar-tourisme.com/notre-destination/nos-villages/roynac/</w:t>
      </w:r>
    </w:p>
    <w:p w14:paraId="476350F6" w14:textId="71EE0130" w:rsidR="00D744BE" w:rsidRPr="00D744BE" w:rsidRDefault="00D744BE" w:rsidP="00D744BE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SAINT GERVAIS SUR ROUBION </w:t>
      </w:r>
      <w:r>
        <w:rPr>
          <w:color w:val="202529"/>
          <w:spacing w:val="-2"/>
          <w:w w:val="85"/>
        </w:rPr>
        <w:t>(existant dans le site de 2023)</w:t>
      </w:r>
    </w:p>
    <w:p w14:paraId="40D48E27" w14:textId="1042F9D8" w:rsidR="006210A4" w:rsidRDefault="006210A4" w:rsidP="00C830B9">
      <w:pPr>
        <w:pStyle w:val="Corpsdetexte"/>
        <w:spacing w:after="35"/>
        <w:ind w:left="118"/>
      </w:pPr>
      <w:r>
        <w:t>SAINT MARCEL LES SAUZET</w:t>
      </w:r>
      <w:r w:rsidR="0048296C">
        <w:t xml:space="preserve"> </w:t>
      </w:r>
      <w:r w:rsidR="00D55DBB">
        <w:t xml:space="preserve">  </w:t>
      </w:r>
      <w:r w:rsidR="0048296C" w:rsidRPr="0048296C">
        <w:rPr>
          <w:color w:val="0070C0"/>
        </w:rPr>
        <w:t>https://www.montelimar-tourisme.com/notre-destination/nos-villages/saint-marcel-les-sauzet/</w:t>
      </w:r>
    </w:p>
    <w:p w14:paraId="217E0497" w14:textId="74779A7F" w:rsidR="006210A4" w:rsidRPr="00D55DBB" w:rsidRDefault="006210A4" w:rsidP="00C830B9">
      <w:pPr>
        <w:pStyle w:val="Corpsdetexte"/>
        <w:spacing w:after="35"/>
        <w:ind w:left="118"/>
        <w:rPr>
          <w:color w:val="0070C0"/>
        </w:rPr>
      </w:pPr>
      <w:r>
        <w:lastRenderedPageBreak/>
        <w:t>SAOU</w:t>
      </w:r>
      <w:r w:rsidR="00D55DBB">
        <w:t xml:space="preserve">   </w:t>
      </w:r>
      <w:r w:rsidR="00D55DBB" w:rsidRPr="00D55DBB">
        <w:rPr>
          <w:color w:val="0070C0"/>
        </w:rPr>
        <w:t>https://www.valleedeladrome-tourisme.com/notre-vallee/nos-pepites/la-foret-de-saou/</w:t>
      </w:r>
    </w:p>
    <w:p w14:paraId="2BFA6F90" w14:textId="546BD362" w:rsidR="006210A4" w:rsidRDefault="006210A4" w:rsidP="006210A4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SAUZET </w:t>
      </w:r>
      <w:r>
        <w:rPr>
          <w:color w:val="202529"/>
          <w:spacing w:val="-2"/>
          <w:w w:val="85"/>
        </w:rPr>
        <w:t>(existant dans le site de 2023)</w:t>
      </w:r>
    </w:p>
    <w:p w14:paraId="5D4E34EB" w14:textId="533F2EA7" w:rsidR="006210A4" w:rsidRDefault="006210A4" w:rsidP="00D55DBB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t xml:space="preserve">SAVASSE </w:t>
      </w:r>
      <w:r>
        <w:rPr>
          <w:color w:val="202529"/>
          <w:spacing w:val="-2"/>
          <w:w w:val="85"/>
        </w:rPr>
        <w:t>(existant dans le site de 2023)</w:t>
      </w:r>
    </w:p>
    <w:p w14:paraId="3F3E68EC" w14:textId="740079F2" w:rsidR="006210A4" w:rsidRDefault="006210A4" w:rsidP="006210A4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 xml:space="preserve">VESC </w:t>
      </w:r>
      <w:r>
        <w:rPr>
          <w:color w:val="202529"/>
          <w:spacing w:val="-2"/>
          <w:w w:val="85"/>
        </w:rPr>
        <w:t>(existant dans le site de 2023)</w:t>
      </w:r>
    </w:p>
    <w:p w14:paraId="33C6C745" w14:textId="584BEE44" w:rsidR="006210A4" w:rsidRDefault="006210A4" w:rsidP="006210A4">
      <w:pPr>
        <w:pStyle w:val="Corpsdetexte"/>
        <w:spacing w:after="35"/>
        <w:ind w:left="118"/>
        <w:rPr>
          <w:color w:val="202529"/>
          <w:spacing w:val="-2"/>
          <w:w w:val="85"/>
        </w:rPr>
      </w:pPr>
      <w:r>
        <w:rPr>
          <w:color w:val="202529"/>
          <w:spacing w:val="-2"/>
          <w:w w:val="85"/>
        </w:rPr>
        <w:t xml:space="preserve"> </w:t>
      </w:r>
    </w:p>
    <w:p w14:paraId="7A6F54C1" w14:textId="4196A055" w:rsidR="006210A4" w:rsidRDefault="006210A4" w:rsidP="00C830B9">
      <w:pPr>
        <w:pStyle w:val="Corpsdetexte"/>
        <w:spacing w:after="35"/>
        <w:ind w:left="118"/>
      </w:pPr>
      <w:r>
        <w:t xml:space="preserve"> </w:t>
      </w:r>
    </w:p>
    <w:p w14:paraId="0E7DC4E9" w14:textId="77777777" w:rsidR="00C830B9" w:rsidRPr="00C830B9" w:rsidRDefault="00C830B9" w:rsidP="00C830B9">
      <w:pPr>
        <w:rPr>
          <w:sz w:val="24"/>
          <w:szCs w:val="24"/>
        </w:rPr>
      </w:pPr>
    </w:p>
    <w:sectPr w:rsidR="00C830B9" w:rsidRPr="00C8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9"/>
    <w:rsid w:val="00083E8B"/>
    <w:rsid w:val="003504B6"/>
    <w:rsid w:val="0048296C"/>
    <w:rsid w:val="006210A4"/>
    <w:rsid w:val="008C3297"/>
    <w:rsid w:val="00B31E39"/>
    <w:rsid w:val="00C1546B"/>
    <w:rsid w:val="00C830B9"/>
    <w:rsid w:val="00D55DBB"/>
    <w:rsid w:val="00D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2B8A"/>
  <w15:chartTrackingRefBased/>
  <w15:docId w15:val="{7921E8B3-4A94-47E7-A4B3-8FD320E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830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5"/>
      <w:szCs w:val="25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830B9"/>
    <w:rPr>
      <w:rFonts w:ascii="Microsoft Sans Serif" w:eastAsia="Microsoft Sans Serif" w:hAnsi="Microsoft Sans Serif" w:cs="Microsoft Sans Serif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 ROSE</dc:creator>
  <cp:keywords/>
  <dc:description/>
  <cp:lastModifiedBy>PC- ROSE</cp:lastModifiedBy>
  <cp:revision>6</cp:revision>
  <dcterms:created xsi:type="dcterms:W3CDTF">2023-08-29T19:17:00Z</dcterms:created>
  <dcterms:modified xsi:type="dcterms:W3CDTF">2023-08-29T20:02:00Z</dcterms:modified>
</cp:coreProperties>
</file>